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A" w:rsidRPr="00693FC7" w:rsidRDefault="00054B9A" w:rsidP="0061542A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693FC7">
        <w:rPr>
          <w:sz w:val="28"/>
          <w:szCs w:val="28"/>
        </w:rPr>
        <w:t xml:space="preserve">Hintergrundinformationen zur Durchführung </w:t>
      </w:r>
      <w:r w:rsidR="0061542A" w:rsidRPr="00693FC7">
        <w:rPr>
          <w:sz w:val="28"/>
          <w:szCs w:val="28"/>
        </w:rPr>
        <w:t>des Live-Strea</w:t>
      </w:r>
      <w:r w:rsidR="00A81CA3">
        <w:rPr>
          <w:sz w:val="28"/>
          <w:szCs w:val="28"/>
        </w:rPr>
        <w:t>m</w:t>
      </w:r>
      <w:r w:rsidR="0061542A" w:rsidRPr="00693FC7">
        <w:rPr>
          <w:sz w:val="28"/>
          <w:szCs w:val="28"/>
        </w:rPr>
        <w:t xml:space="preserve"> Webinars</w:t>
      </w:r>
    </w:p>
    <w:p w:rsidR="0061542A" w:rsidRDefault="0061542A" w:rsidP="0061542A">
      <w:pPr>
        <w:spacing w:after="0"/>
        <w:jc w:val="both"/>
        <w:rPr>
          <w:rFonts w:ascii="Gill Sans MT" w:hAnsi="Gill Sans MT"/>
          <w:b/>
          <w:bCs/>
          <w:color w:val="063D71"/>
          <w:sz w:val="28"/>
          <w:szCs w:val="28"/>
          <w14:ligatures w14:val="none"/>
        </w:rPr>
      </w:pPr>
      <w:r>
        <w:t>„</w:t>
      </w:r>
      <w:r>
        <w:rPr>
          <w:rFonts w:ascii="Gill Sans MT" w:hAnsi="Gill Sans MT"/>
          <w:b/>
          <w:bCs/>
          <w:color w:val="063D71"/>
          <w:sz w:val="28"/>
          <w:szCs w:val="28"/>
          <w14:ligatures w14:val="none"/>
        </w:rPr>
        <w:t xml:space="preserve">Aktualisierungskurs zu Verlängerung der Sachkunde als Projektleiter oder als Beauftragter für die Biologische Sicherheit“ </w:t>
      </w:r>
    </w:p>
    <w:p w:rsidR="0061542A" w:rsidRDefault="0061542A" w:rsidP="0061542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F5726" w:rsidRDefault="00FF5726" w:rsidP="00FF5726">
      <w:pPr>
        <w:pStyle w:val="Listenabsatz"/>
        <w:numPr>
          <w:ilvl w:val="0"/>
          <w:numId w:val="7"/>
        </w:numPr>
        <w:spacing w:after="0" w:line="276" w:lineRule="auto"/>
        <w:ind w:left="360"/>
      </w:pPr>
      <w:r>
        <w:rPr>
          <w:sz w:val="28"/>
          <w:szCs w:val="28"/>
        </w:rPr>
        <w:t>Technische Umsetzung:</w:t>
      </w:r>
      <w:r>
        <w:t xml:space="preserve"> </w:t>
      </w:r>
    </w:p>
    <w:p w:rsidR="00FF5726" w:rsidRDefault="00FF5726" w:rsidP="00FF5726">
      <w:pPr>
        <w:pStyle w:val="Listenabsatz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Sie benötigen ein internetverbundenes Endgerät (Computer, Notebook oder Tablet) zur Teilnahme.</w:t>
      </w:r>
    </w:p>
    <w:p w:rsidR="00FF5726" w:rsidRDefault="00FF5726" w:rsidP="00FF5726">
      <w:pPr>
        <w:pStyle w:val="Listenabsatz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Ihr Gerät muss über Lautsprecher, ein Mikrofon und eine Kamera verfügen.</w:t>
      </w:r>
    </w:p>
    <w:p w:rsidR="00FF5726" w:rsidRDefault="00FF5726" w:rsidP="00FF5726">
      <w:pPr>
        <w:pStyle w:val="Listenabsatz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 xml:space="preserve">Ein geeigneter Internetanschluss sowie die Browser Microsoft Edge (Version 80 oder später) oder Google Chrome (Version 77 oder später) sind Voraussetzung. </w:t>
      </w:r>
    </w:p>
    <w:p w:rsidR="00FF5726" w:rsidRDefault="00FF5726" w:rsidP="00FF5726">
      <w:pPr>
        <w:pStyle w:val="Listenabsatz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Am Tag vor dem Seminar schicken wir Ihnen per E-Mail den ZOOM-Zugangslink. Damit können sie schon an diesem Tag von 16.00 bis 1</w:t>
      </w:r>
      <w:r w:rsidR="00A273F0">
        <w:t>6</w:t>
      </w:r>
      <w:r>
        <w:t>.</w:t>
      </w:r>
      <w:r w:rsidR="00A273F0">
        <w:t>3</w:t>
      </w:r>
      <w:r>
        <w:t xml:space="preserve">0 Uhr ihre Technik testen. </w:t>
      </w:r>
    </w:p>
    <w:p w:rsidR="00FF5726" w:rsidRDefault="00FF5726" w:rsidP="00FF5726">
      <w:pPr>
        <w:pStyle w:val="Listenabsatz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Bei technischen Problemen wenden Sie sich telefonisch an unseren technischen Support (0175 5639525).</w:t>
      </w:r>
    </w:p>
    <w:p w:rsidR="00FF5726" w:rsidRDefault="00FF5726" w:rsidP="00FF5726">
      <w:pPr>
        <w:spacing w:after="0" w:line="276" w:lineRule="auto"/>
        <w:jc w:val="both"/>
      </w:pPr>
    </w:p>
    <w:p w:rsidR="00FF5726" w:rsidRDefault="00FF5726" w:rsidP="00FF5726">
      <w:pPr>
        <w:pStyle w:val="Listenabsatz"/>
        <w:numPr>
          <w:ilvl w:val="0"/>
          <w:numId w:val="7"/>
        </w:numPr>
        <w:spacing w:after="0" w:line="276" w:lineRule="auto"/>
        <w:ind w:left="360"/>
        <w:jc w:val="both"/>
      </w:pPr>
      <w:r>
        <w:rPr>
          <w:sz w:val="28"/>
          <w:szCs w:val="28"/>
        </w:rPr>
        <w:t>Anwesenheitsprüfung:</w:t>
      </w:r>
      <w:r>
        <w:t xml:space="preserve"> </w:t>
      </w:r>
    </w:p>
    <w:p w:rsidR="00FF5726" w:rsidRDefault="00FF5726" w:rsidP="00FF5726">
      <w:pPr>
        <w:pStyle w:val="Listenabsatz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>Am Seminar ist mit eingeschalteter Kamera teilzunehmen.</w:t>
      </w:r>
    </w:p>
    <w:p w:rsidR="00FF5726" w:rsidRDefault="00FF5726" w:rsidP="00FF5726">
      <w:pPr>
        <w:pStyle w:val="Listenabsatz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 xml:space="preserve">Es besteht eine durchgängige strenge Anwesenheitspflicht für Teilnehmende. Eine Abwesenheit von länger als 20 Minuten führt zur Nichtanerkennung der Kursteilnahme. </w:t>
      </w:r>
    </w:p>
    <w:p w:rsidR="00FF5726" w:rsidRDefault="00FF5726" w:rsidP="00FF5726">
      <w:pPr>
        <w:pStyle w:val="Listenabsatz"/>
        <w:numPr>
          <w:ilvl w:val="0"/>
          <w:numId w:val="10"/>
        </w:numPr>
        <w:spacing w:after="0" w:line="276" w:lineRule="auto"/>
        <w:ind w:left="284" w:right="120" w:hanging="284"/>
        <w:jc w:val="both"/>
        <w:rPr>
          <w:color w:val="202124"/>
          <w:kern w:val="0"/>
          <w14:ligatures w14:val="none"/>
          <w14:cntxtAlts w14:val="0"/>
        </w:rPr>
      </w:pPr>
      <w:r>
        <w:rPr>
          <w:color w:val="202124"/>
          <w:kern w:val="0"/>
          <w14:ligatures w14:val="none"/>
          <w14:cntxtAlts w14:val="0"/>
        </w:rPr>
        <w:t>Die Identität der Teilnehmerinnen und Teilnehmer wird anhand der zuvor zugesandten Vorderseite des Ausweises mit Bild kurz vor dem Seminar von 8.00 Uhr bis 8.30 vorgenommen.</w:t>
      </w:r>
    </w:p>
    <w:p w:rsidR="00FF5726" w:rsidRDefault="00FF5726" w:rsidP="00FF5726">
      <w:pPr>
        <w:pStyle w:val="Listenabsatz"/>
        <w:numPr>
          <w:ilvl w:val="0"/>
          <w:numId w:val="10"/>
        </w:numPr>
        <w:spacing w:after="0" w:line="276" w:lineRule="auto"/>
        <w:ind w:left="284" w:right="120" w:hanging="284"/>
        <w:jc w:val="both"/>
        <w:rPr>
          <w:color w:val="202124"/>
          <w:kern w:val="0"/>
          <w14:ligatures w14:val="none"/>
          <w14:cntxtAlts w14:val="0"/>
        </w:rPr>
      </w:pPr>
      <w:r>
        <w:rPr>
          <w:color w:val="202124"/>
          <w:kern w:val="0"/>
          <w14:ligatures w14:val="none"/>
          <w14:cntxtAlts w14:val="0"/>
        </w:rPr>
        <w:t>Für jeden Vortrag erfolgt eine Anwesenheitskontrolle und Protokollierung durch den Moderator.</w:t>
      </w:r>
    </w:p>
    <w:p w:rsidR="00FF5726" w:rsidRDefault="00FF5726" w:rsidP="00FF5726">
      <w:pPr>
        <w:pStyle w:val="Listenabsatz"/>
        <w:numPr>
          <w:ilvl w:val="0"/>
          <w:numId w:val="10"/>
        </w:numPr>
        <w:spacing w:after="0" w:line="276" w:lineRule="auto"/>
        <w:ind w:left="284" w:right="120" w:hanging="284"/>
        <w:jc w:val="both"/>
        <w:rPr>
          <w:color w:val="202124"/>
          <w:kern w:val="0"/>
          <w14:ligatures w14:val="none"/>
          <w14:cntxtAlts w14:val="0"/>
        </w:rPr>
      </w:pPr>
      <w:r>
        <w:rPr>
          <w:color w:val="202124"/>
          <w:kern w:val="0"/>
          <w14:ligatures w14:val="none"/>
          <w14:cntxtAlts w14:val="0"/>
        </w:rPr>
        <w:t>Während des Kurses werden ihnen per Chat Fragen gestellt, die sie umgehend beantworten müssen.</w:t>
      </w:r>
    </w:p>
    <w:p w:rsidR="00FF5726" w:rsidRDefault="00FF5726" w:rsidP="00FF5726">
      <w:pPr>
        <w:pStyle w:val="Listenabsatz"/>
        <w:spacing w:after="0" w:line="276" w:lineRule="auto"/>
        <w:ind w:left="284" w:right="120"/>
        <w:jc w:val="both"/>
        <w:rPr>
          <w:color w:val="202124"/>
          <w:kern w:val="0"/>
          <w14:ligatures w14:val="none"/>
          <w14:cntxtAlts w14:val="0"/>
        </w:rPr>
      </w:pPr>
      <w:r>
        <w:rPr>
          <w:color w:val="202124"/>
          <w:kern w:val="0"/>
          <w14:ligatures w14:val="none"/>
          <w14:cntxtAlts w14:val="0"/>
        </w:rPr>
        <w:t>(z. B. Sind sie noch da? Antwort: JA!)</w:t>
      </w:r>
    </w:p>
    <w:p w:rsidR="00693FC7" w:rsidRPr="0025430D" w:rsidRDefault="00693FC7" w:rsidP="00FF5726">
      <w:pPr>
        <w:pStyle w:val="Listenabsatz"/>
        <w:spacing w:after="0" w:line="276" w:lineRule="auto"/>
        <w:ind w:left="502"/>
        <w:rPr>
          <w:color w:val="202124"/>
          <w:kern w:val="0"/>
          <w14:ligatures w14:val="none"/>
          <w14:cntxtAlts w14:val="0"/>
        </w:rPr>
      </w:pPr>
    </w:p>
    <w:sectPr w:rsidR="00693FC7" w:rsidRPr="0025430D" w:rsidSect="00E16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2195"/>
    <w:multiLevelType w:val="hybridMultilevel"/>
    <w:tmpl w:val="11880364"/>
    <w:lvl w:ilvl="0" w:tplc="EBAE31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31BB"/>
    <w:multiLevelType w:val="hybridMultilevel"/>
    <w:tmpl w:val="E26E19E6"/>
    <w:lvl w:ilvl="0" w:tplc="EBAE31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5A4"/>
    <w:multiLevelType w:val="hybridMultilevel"/>
    <w:tmpl w:val="7A2A1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1FC4"/>
    <w:multiLevelType w:val="hybridMultilevel"/>
    <w:tmpl w:val="3286C1C2"/>
    <w:lvl w:ilvl="0" w:tplc="1390FF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52553C"/>
    <w:multiLevelType w:val="hybridMultilevel"/>
    <w:tmpl w:val="49A4A8D2"/>
    <w:lvl w:ilvl="0" w:tplc="EBAE31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DFE"/>
    <w:multiLevelType w:val="hybridMultilevel"/>
    <w:tmpl w:val="480C6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A"/>
    <w:rsid w:val="00054B9A"/>
    <w:rsid w:val="000915C7"/>
    <w:rsid w:val="000A7C54"/>
    <w:rsid w:val="000A7E4E"/>
    <w:rsid w:val="000B204F"/>
    <w:rsid w:val="000D784D"/>
    <w:rsid w:val="00175754"/>
    <w:rsid w:val="00205AF1"/>
    <w:rsid w:val="0022640C"/>
    <w:rsid w:val="0025430D"/>
    <w:rsid w:val="00301820"/>
    <w:rsid w:val="00371137"/>
    <w:rsid w:val="00404037"/>
    <w:rsid w:val="00407650"/>
    <w:rsid w:val="00435E50"/>
    <w:rsid w:val="00452B46"/>
    <w:rsid w:val="004F4A24"/>
    <w:rsid w:val="00553D88"/>
    <w:rsid w:val="0061542A"/>
    <w:rsid w:val="006171E9"/>
    <w:rsid w:val="00620FDA"/>
    <w:rsid w:val="00623085"/>
    <w:rsid w:val="00641E5C"/>
    <w:rsid w:val="00693FC7"/>
    <w:rsid w:val="006A1A9C"/>
    <w:rsid w:val="007A3A1B"/>
    <w:rsid w:val="007D5E58"/>
    <w:rsid w:val="008C1BE3"/>
    <w:rsid w:val="0094549E"/>
    <w:rsid w:val="009B4F9F"/>
    <w:rsid w:val="00A273F0"/>
    <w:rsid w:val="00A81CA3"/>
    <w:rsid w:val="00AA62D6"/>
    <w:rsid w:val="00B8627A"/>
    <w:rsid w:val="00BA7B08"/>
    <w:rsid w:val="00BD4410"/>
    <w:rsid w:val="00BF58EC"/>
    <w:rsid w:val="00CD45AF"/>
    <w:rsid w:val="00CE00CE"/>
    <w:rsid w:val="00D15FDB"/>
    <w:rsid w:val="00D81B06"/>
    <w:rsid w:val="00E16D0A"/>
    <w:rsid w:val="00E56861"/>
    <w:rsid w:val="00ED449B"/>
    <w:rsid w:val="00F03064"/>
    <w:rsid w:val="00F22265"/>
    <w:rsid w:val="00F80BF2"/>
    <w:rsid w:val="00F9361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53A8-9FCA-49EB-ABE2-A00FB8F5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42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 Eck, Dr. Raimund</dc:creator>
  <cp:keywords/>
  <dc:description/>
  <cp:lastModifiedBy>Microsoft-Konto</cp:lastModifiedBy>
  <cp:revision>2</cp:revision>
  <dcterms:created xsi:type="dcterms:W3CDTF">2022-09-30T16:56:00Z</dcterms:created>
  <dcterms:modified xsi:type="dcterms:W3CDTF">2022-09-30T16:56:00Z</dcterms:modified>
</cp:coreProperties>
</file>